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954B1" w:rsidRPr="008954B1" w:rsidRDefault="008954B1" w:rsidP="008954B1">
      <w:pPr>
        <w:rPr>
          <w:rFonts w:ascii="Times New Roman" w:hAnsi="Times New Roman" w:cs="Times New Roman"/>
          <w:sz w:val="28"/>
          <w:szCs w:val="28"/>
        </w:rPr>
      </w:pPr>
      <w:bookmarkStart w:id="0" w:name="_GoBack"/>
      <w:r w:rsidRPr="008954B1">
        <w:rPr>
          <w:rFonts w:ascii="Times New Roman" w:hAnsi="Times New Roman" w:cs="Times New Roman"/>
          <w:sz w:val="28"/>
          <w:szCs w:val="28"/>
        </w:rPr>
        <w:t xml:space="preserve">Целевой прием в Гуманитарный институт имени </w:t>
      </w:r>
      <w:proofErr w:type="spellStart"/>
      <w:r w:rsidRPr="008954B1">
        <w:rPr>
          <w:rFonts w:ascii="Times New Roman" w:hAnsi="Times New Roman" w:cs="Times New Roman"/>
          <w:sz w:val="28"/>
          <w:szCs w:val="28"/>
        </w:rPr>
        <w:t>П.А.Столыпина</w:t>
      </w:r>
      <w:proofErr w:type="spellEnd"/>
      <w:r w:rsidRPr="008954B1">
        <w:rPr>
          <w:rFonts w:ascii="Times New Roman" w:hAnsi="Times New Roman" w:cs="Times New Roman"/>
          <w:sz w:val="28"/>
          <w:szCs w:val="28"/>
        </w:rPr>
        <w:t xml:space="preserve"> не осуществляется и квота целевого приема на обучение не выделяется</w:t>
      </w:r>
    </w:p>
    <w:bookmarkEnd w:id="0"/>
    <w:p w:rsidR="001E763B" w:rsidRDefault="001E763B"/>
    <w:sectPr w:rsidR="001E763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31A2D8B"/>
    <w:multiLevelType w:val="multilevel"/>
    <w:tmpl w:val="B3DA5C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54B1"/>
    <w:rsid w:val="001E763B"/>
    <w:rsid w:val="008954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0BE7FC"/>
  <w15:chartTrackingRefBased/>
  <w15:docId w15:val="{E4128985-65C2-48F3-BA15-780BE05F57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8954B1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18</Words>
  <Characters>109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Лена</dc:creator>
  <cp:keywords/>
  <dc:description/>
  <cp:lastModifiedBy>Лена</cp:lastModifiedBy>
  <cp:revision>1</cp:revision>
  <dcterms:created xsi:type="dcterms:W3CDTF">2025-06-18T13:39:00Z</dcterms:created>
  <dcterms:modified xsi:type="dcterms:W3CDTF">2025-06-18T13:42:00Z</dcterms:modified>
</cp:coreProperties>
</file>